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2C2" w:rsidRDefault="008A1095">
      <w:pPr>
        <w:jc w:val="left"/>
        <w:rPr>
          <w:rFonts w:ascii="Arial" w:hAnsiTheme="minorEastAsia" w:cs="Arial"/>
          <w:color w:val="000000" w:themeColor="text1"/>
          <w:kern w:val="0"/>
          <w:sz w:val="36"/>
          <w:szCs w:val="28"/>
        </w:rPr>
      </w:pPr>
      <w:r>
        <w:rPr>
          <w:rFonts w:ascii="Arial" w:hAnsi="Arial" w:cs="Arial"/>
          <w:noProof/>
          <w:color w:val="000000" w:themeColor="text1"/>
        </w:rPr>
        <mc:AlternateContent>
          <mc:Choice Requires="wpg">
            <w:drawing>
              <wp:inline distT="0" distB="0" distL="0" distR="0">
                <wp:extent cx="561975" cy="323850"/>
                <wp:effectExtent l="19050" t="19050" r="28575" b="38100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975" cy="323850"/>
                          <a:chOff x="0" y="0"/>
                          <a:chExt cx="19616" cy="11339"/>
                        </a:xfrm>
                      </wpg:grpSpPr>
                      <wps:wsp>
                        <wps:cNvPr id="3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9616" cy="11339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chemeClr val="tx1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4" name="AutoShape 5"/>
                        <wps:cNvCnPr/>
                        <wps:spPr bwMode="auto">
                          <a:xfrm rot="600000" flipH="1">
                            <a:off x="7980" y="2934"/>
                            <a:ext cx="0" cy="5669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5" name="AutoShape 4"/>
                        <wps:cNvCnPr/>
                        <wps:spPr bwMode="auto">
                          <a:xfrm>
                            <a:off x="8005" y="5666"/>
                            <a:ext cx="3402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6" name="AutoShape 3"/>
                        <wps:cNvCnPr/>
                        <wps:spPr bwMode="auto">
                          <a:xfrm rot="600000">
                            <a:off x="11301" y="3501"/>
                            <a:ext cx="0" cy="5669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psCustomData="http://www.wps.cn/officeDocument/2013/wpsCustomData" xmlns:w15="http://schemas.microsoft.com/office/word/2012/wordml">
            <w:pict>
              <v:group id="Group 2" o:spid="_x0000_s1026" o:spt="203" style="height:25.5pt;width:44.25pt;" coordsize="19616,11339" o:gfxdata="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">
                <o:lock v:ext="edit" aspectratio="f"/>
                <v:shape id="AutoShape 6" o:spid="_x0000_s1026" o:spt="110" type="#_x0000_t110" style="position:absolute;left:0;top:0;height:11339;width:19616;" fillcolor="#FFFFFF" filled="t" stroked="t" coordsize="21600,21600" o:gfxdata="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wUqIm8AAAA&#10;2gAAAA8AAAAAAAAAAQAgAAAAIgAAAGRycy9kb3ducmV2LnhtbFBLAQIUABQAAAAIAIdO4kAzLwWe&#10;OwAAADkAAAAQAAAAAAAAAAEAIAAAAAsBAABkcnMvc2hhcGV4bWwueG1sUEsFBgAAAAAGAAYAWwEA&#10;ALUDAAAAAA==&#10;">
                  <v:fill on="t" focussize="0,0"/>
                  <v:stroke weight="1.5pt" color="#000000 [3213]" miterlimit="8" joinstyle="miter"/>
                  <v:imagedata o:title=""/>
                  <o:lock v:ext="edit" aspectratio="f"/>
                </v:shape>
                <v:shape id="AutoShape 5" o:spid="_x0000_s1026" o:spt="32" type="#_x0000_t32" style="position:absolute;left:7980;top:2934;flip:x;height:5669;width:0;rotation:-655360f;" filled="f" stroked="t" coordsize="21600,21600" o:gfxdata="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Bl/FXvQAA&#10;ANo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000000" joinstyle="round"/>
                  <v:imagedata o:title=""/>
                  <o:lock v:ext="edit" aspectratio="f"/>
                </v:shape>
                <v:shape id="AutoShape 4" o:spid="_x0000_s1026" o:spt="32" type="#_x0000_t32" style="position:absolute;left:8005;top:5666;height:0;width:3402;" filled="f" stroked="t" coordsize="21600,21600" o:gfxdata="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wPo5rsAAADa&#10;AAAADwAAAAAAAAABACAAAAAiAAAAZHJzL2Rvd25yZXYueG1sUEsBAhQAFAAAAAgAh07iQDMvBZ47&#10;AAAAOQAAABAAAAAAAAAAAQAgAAAACgEAAGRycy9zaGFwZXhtbC54bWxQSwUGAAAAAAYABgBbAQAA&#10;tAMAAAAA&#10;">
                  <v:fill on="f" focussize="0,0"/>
                  <v:stroke weight="1.5pt" color="#000000" joinstyle="round"/>
                  <v:imagedata o:title=""/>
                  <o:lock v:ext="edit" aspectratio="f"/>
                </v:shape>
                <v:shape id="AutoShape 3" o:spid="_x0000_s1026" o:spt="32" type="#_x0000_t32" style="position:absolute;left:11301;top:3501;height:5669;width:0;rotation:655360f;" filled="f" stroked="t" coordsize="21600,21600" o:gfxdata="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f1tGK8AAAA&#10;2gAAAA8AAAAAAAAAAQAgAAAAIgAAAGRycy9kb3ducmV2LnhtbFBLAQIUABQAAAAIAIdO4kAzLwWe&#10;OwAAADkAAAAQAAAAAAAAAAEAIAAAAAsBAABkcnMvc2hhcGV4bWwueG1sUEsFBgAAAAAGAAYAWwEA&#10;ALUDAAAAAA==&#10;">
                  <v:fill on="f" focussize="0,0"/>
                  <v:stroke weight="1.5pt" color="#000000" joinstyle="round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  <w:r>
        <w:rPr>
          <w:rFonts w:ascii="Arial" w:hAnsi="Arial" w:cs="Arial"/>
          <w:color w:val="000000" w:themeColor="text1"/>
          <w:kern w:val="0"/>
          <w:szCs w:val="28"/>
        </w:rPr>
        <w:t xml:space="preserve">              </w:t>
      </w:r>
      <w:r>
        <w:rPr>
          <w:rFonts w:ascii="Arial" w:hAnsi="Arial" w:cs="Arial" w:hint="eastAsia"/>
          <w:color w:val="000000" w:themeColor="text1"/>
          <w:kern w:val="0"/>
          <w:szCs w:val="28"/>
        </w:rPr>
        <w:t xml:space="preserve">  </w:t>
      </w:r>
      <w:bookmarkStart w:id="0" w:name="_GoBack"/>
      <w:r>
        <w:rPr>
          <w:rFonts w:ascii="Arial" w:hAnsiTheme="minorEastAsia" w:cs="Arial"/>
          <w:color w:val="000000" w:themeColor="text1"/>
          <w:kern w:val="0"/>
          <w:sz w:val="36"/>
          <w:szCs w:val="28"/>
        </w:rPr>
        <w:t xml:space="preserve">Order data </w:t>
      </w:r>
      <w:r>
        <w:rPr>
          <w:rFonts w:ascii="Arial" w:hAnsiTheme="minorEastAsia" w:cs="Arial" w:hint="eastAsia"/>
          <w:color w:val="000000" w:themeColor="text1"/>
          <w:kern w:val="0"/>
          <w:sz w:val="36"/>
          <w:szCs w:val="28"/>
        </w:rPr>
        <w:t>sheet</w:t>
      </w:r>
      <w:r>
        <w:rPr>
          <w:rFonts w:ascii="Arial" w:hAnsiTheme="minorEastAsia" w:cs="Arial"/>
          <w:color w:val="000000" w:themeColor="text1"/>
          <w:kern w:val="0"/>
          <w:sz w:val="36"/>
          <w:szCs w:val="28"/>
        </w:rPr>
        <w:t xml:space="preserve"> of broach</w:t>
      </w:r>
      <w:r>
        <w:rPr>
          <w:rFonts w:ascii="Arial" w:hAnsiTheme="minorEastAsia" w:cs="Arial" w:hint="eastAsia"/>
          <w:color w:val="000000" w:themeColor="text1"/>
          <w:kern w:val="0"/>
          <w:sz w:val="36"/>
          <w:szCs w:val="28"/>
        </w:rPr>
        <w:t>es</w:t>
      </w:r>
      <w:bookmarkEnd w:id="0"/>
    </w:p>
    <w:tbl>
      <w:tblPr>
        <w:tblW w:w="10276" w:type="dxa"/>
        <w:tblInd w:w="10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6"/>
        <w:gridCol w:w="1180"/>
        <w:gridCol w:w="261"/>
        <w:gridCol w:w="919"/>
        <w:gridCol w:w="1133"/>
        <w:gridCol w:w="37"/>
        <w:gridCol w:w="1171"/>
        <w:gridCol w:w="709"/>
        <w:gridCol w:w="350"/>
        <w:gridCol w:w="1209"/>
        <w:gridCol w:w="567"/>
        <w:gridCol w:w="490"/>
        <w:gridCol w:w="1134"/>
      </w:tblGrid>
      <w:tr w:rsidR="008432C2">
        <w:trPr>
          <w:trHeight w:val="402"/>
        </w:trPr>
        <w:tc>
          <w:tcPr>
            <w:tcW w:w="1116" w:type="dxa"/>
            <w:vMerge w:val="restart"/>
            <w:shd w:val="clear" w:color="auto" w:fill="auto"/>
            <w:vAlign w:val="center"/>
          </w:tcPr>
          <w:p w:rsidR="008432C2" w:rsidRDefault="008A109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Customer data</w:t>
            </w:r>
          </w:p>
        </w:tc>
        <w:tc>
          <w:tcPr>
            <w:tcW w:w="1441" w:type="dxa"/>
            <w:gridSpan w:val="2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Company name</w:t>
            </w:r>
          </w:p>
        </w:tc>
        <w:tc>
          <w:tcPr>
            <w:tcW w:w="3969" w:type="dxa"/>
            <w:gridSpan w:val="5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Contacts</w:t>
            </w:r>
          </w:p>
        </w:tc>
        <w:tc>
          <w:tcPr>
            <w:tcW w:w="219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432C2">
        <w:trPr>
          <w:trHeight w:val="402"/>
        </w:trPr>
        <w:tc>
          <w:tcPr>
            <w:tcW w:w="1116" w:type="dxa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1" w:type="dxa"/>
            <w:gridSpan w:val="2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Address</w:t>
            </w:r>
          </w:p>
        </w:tc>
        <w:tc>
          <w:tcPr>
            <w:tcW w:w="3969" w:type="dxa"/>
            <w:gridSpan w:val="5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559" w:type="dxa"/>
            <w:gridSpan w:val="2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T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el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/E-mail</w:t>
            </w:r>
          </w:p>
        </w:tc>
        <w:tc>
          <w:tcPr>
            <w:tcW w:w="219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432C2">
        <w:trPr>
          <w:trHeight w:val="402"/>
        </w:trPr>
        <w:tc>
          <w:tcPr>
            <w:tcW w:w="1116" w:type="dxa"/>
            <w:vMerge w:val="restart"/>
            <w:shd w:val="clear" w:color="auto" w:fill="auto"/>
            <w:vAlign w:val="center"/>
          </w:tcPr>
          <w:p w:rsidR="008432C2" w:rsidRDefault="008A1095">
            <w:pPr>
              <w:widowControl/>
              <w:spacing w:after="24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Workpiece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data</w:t>
            </w:r>
          </w:p>
        </w:tc>
        <w:tc>
          <w:tcPr>
            <w:tcW w:w="2360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Workpiece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No.</w:t>
            </w:r>
          </w:p>
        </w:tc>
        <w:tc>
          <w:tcPr>
            <w:tcW w:w="234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Root radius</w:t>
            </w:r>
          </w:p>
        </w:tc>
        <w:tc>
          <w:tcPr>
            <w:tcW w:w="219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432C2">
        <w:trPr>
          <w:trHeight w:val="402"/>
        </w:trPr>
        <w:tc>
          <w:tcPr>
            <w:tcW w:w="1116" w:type="dxa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</w:t>
            </w:r>
            <w:proofErr w:type="spellStart"/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Mn</w:t>
            </w:r>
            <w:proofErr w:type="spellEnd"/>
            <w:r>
              <w:rPr>
                <w:rFonts w:ascii="Calibri" w:eastAsia="宋体" w:hAnsi="Calibri" w:cs="宋体" w:hint="eastAsia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DP</w:t>
            </w:r>
          </w:p>
        </w:tc>
        <w:tc>
          <w:tcPr>
            <w:tcW w:w="234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Broaching length</w:t>
            </w:r>
          </w:p>
        </w:tc>
        <w:tc>
          <w:tcPr>
            <w:tcW w:w="219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432C2">
        <w:trPr>
          <w:trHeight w:val="600"/>
        </w:trPr>
        <w:tc>
          <w:tcPr>
            <w:tcW w:w="1116" w:type="dxa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Number of t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oo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th</w:t>
            </w:r>
          </w:p>
        </w:tc>
        <w:tc>
          <w:tcPr>
            <w:tcW w:w="234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Bore Dia. before broaching</w:t>
            </w:r>
          </w:p>
        </w:tc>
        <w:tc>
          <w:tcPr>
            <w:tcW w:w="219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432C2">
        <w:trPr>
          <w:trHeight w:val="402"/>
        </w:trPr>
        <w:tc>
          <w:tcPr>
            <w:tcW w:w="1116" w:type="dxa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Pressure angle</w:t>
            </w:r>
          </w:p>
        </w:tc>
        <w:tc>
          <w:tcPr>
            <w:tcW w:w="234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finished Bore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dia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19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432C2">
        <w:trPr>
          <w:trHeight w:val="402"/>
        </w:trPr>
        <w:tc>
          <w:tcPr>
            <w:tcW w:w="1116" w:type="dxa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Outside Dia.</w:t>
            </w:r>
          </w:p>
        </w:tc>
        <w:tc>
          <w:tcPr>
            <w:tcW w:w="234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Material</w:t>
            </w:r>
          </w:p>
        </w:tc>
        <w:tc>
          <w:tcPr>
            <w:tcW w:w="219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432C2">
        <w:trPr>
          <w:trHeight w:val="402"/>
        </w:trPr>
        <w:tc>
          <w:tcPr>
            <w:tcW w:w="1116" w:type="dxa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Root Dia.</w:t>
            </w:r>
          </w:p>
        </w:tc>
        <w:tc>
          <w:tcPr>
            <w:tcW w:w="234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Hardness</w:t>
            </w:r>
          </w:p>
        </w:tc>
        <w:tc>
          <w:tcPr>
            <w:tcW w:w="219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HB:      HRC:</w:t>
            </w:r>
          </w:p>
        </w:tc>
      </w:tr>
      <w:tr w:rsidR="008432C2">
        <w:trPr>
          <w:trHeight w:val="402"/>
        </w:trPr>
        <w:tc>
          <w:tcPr>
            <w:tcW w:w="1116" w:type="dxa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M/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dk</w:t>
            </w:r>
            <w:proofErr w:type="spellEnd"/>
          </w:p>
        </w:tc>
        <w:tc>
          <w:tcPr>
            <w:tcW w:w="234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9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432C2">
        <w:trPr>
          <w:trHeight w:val="402"/>
        </w:trPr>
        <w:tc>
          <w:tcPr>
            <w:tcW w:w="1116" w:type="dxa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profile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8432C2" w:rsidRDefault="008A109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Ff</w:t>
            </w:r>
            <w:proofErr w:type="spellEnd"/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 w:rsidR="008432C2" w:rsidRDefault="008432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9" w:type="dxa"/>
            <w:gridSpan w:val="2"/>
            <w:shd w:val="clear" w:color="auto" w:fill="auto"/>
            <w:vAlign w:val="center"/>
          </w:tcPr>
          <w:p w:rsidR="008432C2" w:rsidRDefault="008A109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Fr</w:t>
            </w:r>
            <w:proofErr w:type="spellEnd"/>
          </w:p>
        </w:tc>
        <w:tc>
          <w:tcPr>
            <w:tcW w:w="1209" w:type="dxa"/>
            <w:shd w:val="clear" w:color="auto" w:fill="auto"/>
            <w:vAlign w:val="center"/>
          </w:tcPr>
          <w:p w:rsidR="008432C2" w:rsidRDefault="008432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57" w:type="dxa"/>
            <w:gridSpan w:val="2"/>
            <w:shd w:val="clear" w:color="auto" w:fill="auto"/>
            <w:vAlign w:val="center"/>
          </w:tcPr>
          <w:p w:rsidR="008432C2" w:rsidRDefault="008A109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Fp</w:t>
            </w:r>
            <w:proofErr w:type="spellEnd"/>
          </w:p>
        </w:tc>
        <w:tc>
          <w:tcPr>
            <w:tcW w:w="1134" w:type="dxa"/>
            <w:shd w:val="clear" w:color="auto" w:fill="auto"/>
            <w:vAlign w:val="center"/>
          </w:tcPr>
          <w:p w:rsidR="008432C2" w:rsidRDefault="008432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432C2">
        <w:trPr>
          <w:trHeight w:val="402"/>
        </w:trPr>
        <w:tc>
          <w:tcPr>
            <w:tcW w:w="1116" w:type="dxa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3"/>
            <w:vMerge w:val="restart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Broaching machine</w:t>
            </w:r>
          </w:p>
        </w:tc>
        <w:tc>
          <w:tcPr>
            <w:tcW w:w="234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Rated pulling force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stroke</w:t>
            </w:r>
          </w:p>
        </w:tc>
        <w:tc>
          <w:tcPr>
            <w:tcW w:w="219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Machine model</w:t>
            </w:r>
          </w:p>
        </w:tc>
      </w:tr>
      <w:tr w:rsidR="008432C2">
        <w:trPr>
          <w:trHeight w:val="402"/>
        </w:trPr>
        <w:tc>
          <w:tcPr>
            <w:tcW w:w="1116" w:type="dxa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3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1" w:type="dxa"/>
            <w:gridSpan w:val="3"/>
            <w:shd w:val="clear" w:color="auto" w:fill="auto"/>
            <w:vAlign w:val="center"/>
          </w:tcPr>
          <w:p w:rsidR="008432C2" w:rsidRDefault="008432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8432C2" w:rsidRDefault="008432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1" w:type="dxa"/>
            <w:gridSpan w:val="3"/>
            <w:shd w:val="clear" w:color="auto" w:fill="auto"/>
            <w:vAlign w:val="center"/>
          </w:tcPr>
          <w:p w:rsidR="008432C2" w:rsidRDefault="008432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432C2">
        <w:trPr>
          <w:trHeight w:val="402"/>
        </w:trPr>
        <w:tc>
          <w:tcPr>
            <w:tcW w:w="1116" w:type="dxa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3"/>
            <w:vMerge w:val="restart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Amount of compensation of heat treatment deformation </w:t>
            </w:r>
          </w:p>
        </w:tc>
        <w:tc>
          <w:tcPr>
            <w:tcW w:w="234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Outside Dia.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Root Dia.</w:t>
            </w:r>
          </w:p>
        </w:tc>
        <w:tc>
          <w:tcPr>
            <w:tcW w:w="219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Keyway width</w:t>
            </w:r>
          </w:p>
        </w:tc>
      </w:tr>
      <w:tr w:rsidR="008432C2">
        <w:trPr>
          <w:trHeight w:val="600"/>
        </w:trPr>
        <w:tc>
          <w:tcPr>
            <w:tcW w:w="1116" w:type="dxa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3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1" w:type="dxa"/>
            <w:gridSpan w:val="3"/>
            <w:shd w:val="clear" w:color="auto" w:fill="auto"/>
            <w:vAlign w:val="center"/>
          </w:tcPr>
          <w:p w:rsidR="008432C2" w:rsidRDefault="008432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8432C2" w:rsidRDefault="008432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91" w:type="dxa"/>
            <w:gridSpan w:val="3"/>
            <w:shd w:val="clear" w:color="auto" w:fill="auto"/>
            <w:vAlign w:val="center"/>
          </w:tcPr>
          <w:p w:rsidR="008432C2" w:rsidRDefault="008432C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432C2">
        <w:trPr>
          <w:trHeight w:val="799"/>
        </w:trPr>
        <w:tc>
          <w:tcPr>
            <w:tcW w:w="1116" w:type="dxa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3"/>
            <w:vMerge w:val="restart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Profile modifications</w:t>
            </w:r>
          </w:p>
        </w:tc>
        <w:tc>
          <w:tcPr>
            <w:tcW w:w="234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Involute           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=      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Sz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=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Straight spline   E=     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=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Sz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=</w:t>
            </w:r>
          </w:p>
        </w:tc>
        <w:tc>
          <w:tcPr>
            <w:tcW w:w="219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Keyway   E=   H=   D=    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=   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Sz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= </w:t>
            </w:r>
          </w:p>
        </w:tc>
      </w:tr>
      <w:tr w:rsidR="008432C2">
        <w:trPr>
          <w:trHeight w:val="1602"/>
        </w:trPr>
        <w:tc>
          <w:tcPr>
            <w:tcW w:w="1116" w:type="dxa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3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4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52096" behindDoc="0" locked="0" layoutInCell="1" allowOverlap="1">
                  <wp:simplePos x="0" y="0"/>
                  <wp:positionH relativeFrom="column">
                    <wp:posOffset>123825</wp:posOffset>
                  </wp:positionH>
                  <wp:positionV relativeFrom="paragraph">
                    <wp:posOffset>19050</wp:posOffset>
                  </wp:positionV>
                  <wp:extent cx="1123950" cy="962025"/>
                  <wp:effectExtent l="0" t="0" r="0" b="9525"/>
                  <wp:wrapNone/>
                  <wp:docPr id="28" name="图片 28" descr="Drawing1-Mod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Drawing1-Model.jp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0" cy="963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53120" behindDoc="0" locked="0" layoutInCell="1" allowOverlap="1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38100</wp:posOffset>
                  </wp:positionV>
                  <wp:extent cx="1114425" cy="923925"/>
                  <wp:effectExtent l="0" t="0" r="9525" b="0"/>
                  <wp:wrapNone/>
                  <wp:docPr id="27" name="图片 27" descr="Drawing1-Mod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 descr="Drawing1-Model.jp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426" cy="9209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19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54144" behindDoc="0" locked="0" layoutInCell="1" allowOverlap="1">
                  <wp:simplePos x="0" y="0"/>
                  <wp:positionH relativeFrom="column">
                    <wp:posOffset>123825</wp:posOffset>
                  </wp:positionH>
                  <wp:positionV relativeFrom="paragraph">
                    <wp:posOffset>19050</wp:posOffset>
                  </wp:positionV>
                  <wp:extent cx="1057275" cy="962025"/>
                  <wp:effectExtent l="0" t="0" r="9525" b="0"/>
                  <wp:wrapNone/>
                  <wp:docPr id="26" name="图片 26" descr="Drawing1-Mod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Drawing1-Model.jp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957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432C2">
        <w:trPr>
          <w:trHeight w:val="402"/>
        </w:trPr>
        <w:tc>
          <w:tcPr>
            <w:tcW w:w="1116" w:type="dxa"/>
            <w:vMerge w:val="restart"/>
            <w:shd w:val="clear" w:color="auto" w:fill="auto"/>
            <w:vAlign w:val="center"/>
          </w:tcPr>
          <w:p w:rsidR="008432C2" w:rsidRDefault="008A109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Data of broach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es</w:t>
            </w:r>
          </w:p>
        </w:tc>
        <w:tc>
          <w:tcPr>
            <w:tcW w:w="4701" w:type="dxa"/>
            <w:gridSpan w:val="6"/>
            <w:shd w:val="clear" w:color="auto" w:fill="auto"/>
            <w:vAlign w:val="center"/>
          </w:tcPr>
          <w:p w:rsidR="008432C2" w:rsidRDefault="008A109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Front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end</w:t>
            </w:r>
          </w:p>
        </w:tc>
        <w:tc>
          <w:tcPr>
            <w:tcW w:w="4459" w:type="dxa"/>
            <w:gridSpan w:val="6"/>
            <w:shd w:val="clear" w:color="auto" w:fill="auto"/>
            <w:vAlign w:val="center"/>
          </w:tcPr>
          <w:p w:rsidR="008432C2" w:rsidRDefault="008A109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Rear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end</w:t>
            </w:r>
          </w:p>
        </w:tc>
      </w:tr>
      <w:tr w:rsidR="008432C2">
        <w:trPr>
          <w:trHeight w:val="402"/>
        </w:trPr>
        <w:tc>
          <w:tcPr>
            <w:tcW w:w="1116" w:type="dxa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Standard of reference</w:t>
            </w:r>
          </w:p>
        </w:tc>
        <w:tc>
          <w:tcPr>
            <w:tcW w:w="234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Standard of reference</w:t>
            </w:r>
          </w:p>
        </w:tc>
        <w:tc>
          <w:tcPr>
            <w:tcW w:w="2191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432C2">
        <w:trPr>
          <w:trHeight w:val="600"/>
        </w:trPr>
        <w:tc>
          <w:tcPr>
            <w:tcW w:w="1116" w:type="dxa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01" w:type="dxa"/>
            <w:gridSpan w:val="6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Size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L=   L1=    L2=   L3=   L4=   D1=    D1'=   D2=   e=   C=</w:t>
            </w:r>
          </w:p>
        </w:tc>
        <w:tc>
          <w:tcPr>
            <w:tcW w:w="4459" w:type="dxa"/>
            <w:gridSpan w:val="6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Size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L1=     L2=      L3=      L4=           D1=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   D2=       C=</w:t>
            </w:r>
          </w:p>
        </w:tc>
      </w:tr>
      <w:tr w:rsidR="008432C2">
        <w:trPr>
          <w:trHeight w:val="1999"/>
        </w:trPr>
        <w:tc>
          <w:tcPr>
            <w:tcW w:w="1116" w:type="dxa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01" w:type="dxa"/>
            <w:gridSpan w:val="6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2"/>
              </w:rPr>
              <w:drawing>
                <wp:anchor distT="0" distB="0" distL="114300" distR="114300" simplePos="0" relativeHeight="251655168" behindDoc="0" locked="0" layoutInCell="1" allowOverlap="1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-29845</wp:posOffset>
                  </wp:positionV>
                  <wp:extent cx="2476500" cy="1076325"/>
                  <wp:effectExtent l="0" t="0" r="0" b="9525"/>
                  <wp:wrapNone/>
                  <wp:docPr id="25" name="图片 25" descr="Drawing1-Mod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Drawing1-Model.jpg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0" cy="1076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68" w:type="dxa"/>
            <w:gridSpan w:val="3"/>
            <w:shd w:val="clear" w:color="auto" w:fill="auto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56192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205105</wp:posOffset>
                  </wp:positionV>
                  <wp:extent cx="1285875" cy="952500"/>
                  <wp:effectExtent l="0" t="0" r="9525" b="0"/>
                  <wp:wrapNone/>
                  <wp:docPr id="24" name="图片 24" descr="Drawing1-Mod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 descr="Drawing1-Model.jp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5875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Cylindrical shape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</w:p>
        </w:tc>
        <w:tc>
          <w:tcPr>
            <w:tcW w:w="2191" w:type="dxa"/>
            <w:gridSpan w:val="3"/>
            <w:shd w:val="clear" w:color="auto" w:fill="auto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57216" behindDoc="0" locked="0" layoutInCell="1" allowOverlap="1">
                  <wp:simplePos x="0" y="0"/>
                  <wp:positionH relativeFrom="column">
                    <wp:posOffset>-47625</wp:posOffset>
                  </wp:positionH>
                  <wp:positionV relativeFrom="paragraph">
                    <wp:posOffset>205105</wp:posOffset>
                  </wp:positionV>
                  <wp:extent cx="1343025" cy="1000125"/>
                  <wp:effectExtent l="0" t="0" r="9525" b="9525"/>
                  <wp:wrapNone/>
                  <wp:docPr id="23" name="图片 23" descr="Drawing1-Mode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Drawing1-Model.jpg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3025" cy="1000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Rear bracket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：</w:t>
            </w:r>
          </w:p>
        </w:tc>
      </w:tr>
      <w:tr w:rsidR="008432C2">
        <w:trPr>
          <w:trHeight w:val="132"/>
        </w:trPr>
        <w:tc>
          <w:tcPr>
            <w:tcW w:w="1116" w:type="dxa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Material</w:t>
            </w:r>
          </w:p>
        </w:tc>
        <w:tc>
          <w:tcPr>
            <w:tcW w:w="1180" w:type="dxa"/>
            <w:gridSpan w:val="2"/>
            <w:shd w:val="clear" w:color="auto" w:fill="auto"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gridSpan w:val="2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Coating</w:t>
            </w:r>
          </w:p>
        </w:tc>
        <w:tc>
          <w:tcPr>
            <w:tcW w:w="1171" w:type="dxa"/>
            <w:shd w:val="clear" w:color="auto" w:fill="auto"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gridSpan w:val="4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broaching length</w:t>
            </w:r>
          </w:p>
        </w:tc>
        <w:tc>
          <w:tcPr>
            <w:tcW w:w="1624" w:type="dxa"/>
            <w:gridSpan w:val="2"/>
            <w:shd w:val="clear" w:color="auto" w:fill="auto"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432C2">
        <w:trPr>
          <w:trHeight w:val="402"/>
        </w:trPr>
        <w:tc>
          <w:tcPr>
            <w:tcW w:w="1116" w:type="dxa"/>
            <w:vMerge/>
            <w:vAlign w:val="center"/>
          </w:tcPr>
          <w:p w:rsidR="008432C2" w:rsidRDefault="008432C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gridSpan w:val="3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Marking</w:t>
            </w:r>
          </w:p>
        </w:tc>
        <w:tc>
          <w:tcPr>
            <w:tcW w:w="6800" w:type="dxa"/>
            <w:gridSpan w:val="9"/>
            <w:shd w:val="clear" w:color="auto" w:fill="auto"/>
            <w:vAlign w:val="center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432C2">
        <w:trPr>
          <w:trHeight w:val="90"/>
        </w:trPr>
        <w:tc>
          <w:tcPr>
            <w:tcW w:w="1116" w:type="dxa"/>
            <w:shd w:val="clear" w:color="auto" w:fill="auto"/>
            <w:vAlign w:val="center"/>
          </w:tcPr>
          <w:p w:rsidR="008432C2" w:rsidRDefault="008A109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Note</w:t>
            </w:r>
          </w:p>
        </w:tc>
        <w:tc>
          <w:tcPr>
            <w:tcW w:w="9160" w:type="dxa"/>
            <w:gridSpan w:val="12"/>
            <w:shd w:val="clear" w:color="auto" w:fill="auto"/>
          </w:tcPr>
          <w:p w:rsidR="008432C2" w:rsidRDefault="008A109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Special structure needs to s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pecified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by the customer</w:t>
            </w:r>
          </w:p>
        </w:tc>
      </w:tr>
    </w:tbl>
    <w:p w:rsidR="008432C2" w:rsidRDefault="008432C2"/>
    <w:sectPr w:rsidR="008432C2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1095" w:rsidRDefault="008A1095" w:rsidP="00D35CE0">
      <w:r>
        <w:separator/>
      </w:r>
    </w:p>
  </w:endnote>
  <w:endnote w:type="continuationSeparator" w:id="0">
    <w:p w:rsidR="008A1095" w:rsidRDefault="008A1095" w:rsidP="00D35C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1095" w:rsidRDefault="008A1095" w:rsidP="00D35CE0">
      <w:r>
        <w:separator/>
      </w:r>
    </w:p>
  </w:footnote>
  <w:footnote w:type="continuationSeparator" w:id="0">
    <w:p w:rsidR="008A1095" w:rsidRDefault="008A1095" w:rsidP="00D35C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E87"/>
    <w:rsid w:val="001249E2"/>
    <w:rsid w:val="002A3A06"/>
    <w:rsid w:val="004C1BCB"/>
    <w:rsid w:val="00557725"/>
    <w:rsid w:val="006C7FAD"/>
    <w:rsid w:val="008432C2"/>
    <w:rsid w:val="008A1095"/>
    <w:rsid w:val="00AB4C60"/>
    <w:rsid w:val="00B729D0"/>
    <w:rsid w:val="00BC6E87"/>
    <w:rsid w:val="00D35CE0"/>
    <w:rsid w:val="00D36B7A"/>
    <w:rsid w:val="00D420AF"/>
    <w:rsid w:val="00EB37A6"/>
    <w:rsid w:val="00F32C4E"/>
    <w:rsid w:val="00F669F0"/>
    <w:rsid w:val="107475C1"/>
    <w:rsid w:val="597A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cp:lastPrinted>2018-07-13T09:12:00Z</cp:lastPrinted>
  <dcterms:created xsi:type="dcterms:W3CDTF">2018-07-13T01:26:00Z</dcterms:created>
  <dcterms:modified xsi:type="dcterms:W3CDTF">2019-01-07T06:10:00Z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2052-10.1.0.7397</vt:lpwstr>
  </property>
</Properties>
</file>